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34BAD" w14:textId="2156B8BF" w:rsidR="004F2213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Date:  </w:t>
      </w:r>
      <w:r w:rsidRPr="00A908E6">
        <w:rPr>
          <w:rFonts w:ascii="Century Gothic" w:hAnsi="Century Gothic"/>
          <w:sz w:val="21"/>
          <w:szCs w:val="21"/>
        </w:rPr>
        <w:tab/>
      </w:r>
      <w:r w:rsidR="00FD077B">
        <w:rPr>
          <w:rFonts w:ascii="Century Gothic" w:hAnsi="Century Gothic"/>
          <w:sz w:val="21"/>
          <w:szCs w:val="21"/>
        </w:rPr>
        <w:t>10</w:t>
      </w:r>
      <w:r w:rsidR="002104A2">
        <w:rPr>
          <w:rFonts w:ascii="Century Gothic" w:hAnsi="Century Gothic"/>
          <w:sz w:val="21"/>
          <w:szCs w:val="21"/>
        </w:rPr>
        <w:t>/</w:t>
      </w:r>
      <w:r w:rsidR="00FD077B">
        <w:rPr>
          <w:rFonts w:ascii="Century Gothic" w:hAnsi="Century Gothic"/>
          <w:sz w:val="21"/>
          <w:szCs w:val="21"/>
        </w:rPr>
        <w:t>9</w:t>
      </w:r>
      <w:r w:rsidR="00E553F0" w:rsidRPr="00A908E6">
        <w:rPr>
          <w:rFonts w:ascii="Century Gothic" w:hAnsi="Century Gothic"/>
          <w:sz w:val="21"/>
          <w:szCs w:val="21"/>
        </w:rPr>
        <w:t>/2020</w:t>
      </w:r>
    </w:p>
    <w:p w14:paraId="522F6A4E" w14:textId="571F7D40" w:rsidR="00476E62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To: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All Communities in Lake and Peninsula Borough</w:t>
      </w:r>
    </w:p>
    <w:p w14:paraId="667A123B" w14:textId="4BFBC36B" w:rsidR="0089478B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From:  </w:t>
      </w:r>
      <w:r w:rsidRPr="00A908E6">
        <w:rPr>
          <w:rFonts w:ascii="Century Gothic" w:hAnsi="Century Gothic"/>
          <w:sz w:val="21"/>
          <w:szCs w:val="21"/>
        </w:rPr>
        <w:tab/>
      </w:r>
      <w:r w:rsidR="00774D3A" w:rsidRPr="00A908E6">
        <w:rPr>
          <w:rFonts w:ascii="Century Gothic" w:hAnsi="Century Gothic"/>
          <w:sz w:val="21"/>
          <w:szCs w:val="21"/>
        </w:rPr>
        <w:t xml:space="preserve">Nathan Hill, Manager </w:t>
      </w:r>
    </w:p>
    <w:p w14:paraId="741A3E31" w14:textId="18EF2F7F" w:rsidR="004F2213" w:rsidRDefault="00445D14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Re: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Week</w:t>
      </w:r>
      <w:r w:rsidR="000959C4" w:rsidRPr="00A908E6">
        <w:rPr>
          <w:rFonts w:ascii="Century Gothic" w:hAnsi="Century Gothic"/>
          <w:sz w:val="21"/>
          <w:szCs w:val="21"/>
        </w:rPr>
        <w:t>ly Update</w:t>
      </w:r>
      <w:r w:rsidR="00B535A7" w:rsidRPr="00A908E6">
        <w:rPr>
          <w:rFonts w:ascii="Century Gothic" w:hAnsi="Century Gothic"/>
          <w:sz w:val="21"/>
          <w:szCs w:val="21"/>
        </w:rPr>
        <w:t xml:space="preserve"> – </w:t>
      </w:r>
      <w:r w:rsidR="00FD077B">
        <w:rPr>
          <w:rFonts w:ascii="Century Gothic" w:hAnsi="Century Gothic"/>
          <w:sz w:val="21"/>
          <w:szCs w:val="21"/>
        </w:rPr>
        <w:t>Oct 5</w:t>
      </w:r>
      <w:r w:rsidR="002104A2">
        <w:rPr>
          <w:rFonts w:ascii="Century Gothic" w:hAnsi="Century Gothic"/>
          <w:sz w:val="21"/>
          <w:szCs w:val="21"/>
        </w:rPr>
        <w:t xml:space="preserve"> </w:t>
      </w:r>
      <w:r w:rsidR="00A908E6" w:rsidRPr="00A908E6">
        <w:rPr>
          <w:rFonts w:ascii="Century Gothic" w:hAnsi="Century Gothic"/>
          <w:sz w:val="21"/>
          <w:szCs w:val="21"/>
        </w:rPr>
        <w:t>thru</w:t>
      </w:r>
      <w:r w:rsidR="003B753C">
        <w:rPr>
          <w:rFonts w:ascii="Century Gothic" w:hAnsi="Century Gothic"/>
          <w:sz w:val="21"/>
          <w:szCs w:val="21"/>
        </w:rPr>
        <w:t xml:space="preserve"> </w:t>
      </w:r>
      <w:r w:rsidR="00FD077B">
        <w:rPr>
          <w:rFonts w:ascii="Century Gothic" w:hAnsi="Century Gothic"/>
          <w:sz w:val="21"/>
          <w:szCs w:val="21"/>
        </w:rPr>
        <w:t>Oct 9</w:t>
      </w:r>
    </w:p>
    <w:p w14:paraId="2AFDE697" w14:textId="642A2352" w:rsidR="00FD077B" w:rsidRDefault="00FD077B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</w:p>
    <w:p w14:paraId="3F99F587" w14:textId="483B3A60" w:rsidR="00CA325A" w:rsidRDefault="00CA325A" w:rsidP="00CA325A">
      <w:pPr>
        <w:ind w:right="81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The Borough Assembly approved the Borough’s Spending Plan for COVID-19 Relief Funds earlier this week. You can view LPB’s spending plan and expenditures on our </w:t>
      </w:r>
      <w:hyperlink r:id="rId8" w:history="1">
        <w:r w:rsidRPr="00315033">
          <w:rPr>
            <w:rStyle w:val="Hyperlink"/>
            <w:rFonts w:ascii="Century Gothic" w:hAnsi="Century Gothic"/>
            <w:sz w:val="21"/>
            <w:szCs w:val="21"/>
          </w:rPr>
          <w:t>website.</w:t>
        </w:r>
      </w:hyperlink>
      <w:r>
        <w:rPr>
          <w:rFonts w:ascii="Century Gothic" w:hAnsi="Century Gothic"/>
          <w:sz w:val="21"/>
          <w:szCs w:val="21"/>
        </w:rPr>
        <w:t xml:space="preserve"> </w:t>
      </w:r>
    </w:p>
    <w:p w14:paraId="003DF69A" w14:textId="6E99D3D7" w:rsidR="00CA325A" w:rsidRDefault="00CA325A" w:rsidP="00CA325A">
      <w:pPr>
        <w:ind w:right="810"/>
      </w:pPr>
    </w:p>
    <w:p w14:paraId="59BF09A5" w14:textId="7344E71E" w:rsidR="00CA325A" w:rsidRDefault="00CA325A" w:rsidP="00CA325A">
      <w:pPr>
        <w:ind w:right="810"/>
        <w:rPr>
          <w:rFonts w:ascii="Century Gothic" w:hAnsi="Century Gothic"/>
          <w:sz w:val="21"/>
          <w:szCs w:val="21"/>
        </w:rPr>
      </w:pPr>
      <w:r w:rsidRPr="00CA325A">
        <w:rPr>
          <w:rFonts w:ascii="Century Gothic" w:hAnsi="Century Gothic"/>
          <w:sz w:val="21"/>
          <w:szCs w:val="21"/>
        </w:rPr>
        <w:t>As cases continue to tick upwards across the State</w:t>
      </w:r>
      <w:r>
        <w:rPr>
          <w:rFonts w:ascii="Century Gothic" w:hAnsi="Century Gothic"/>
          <w:sz w:val="21"/>
          <w:szCs w:val="21"/>
        </w:rPr>
        <w:t xml:space="preserve">, don’t forget the importance of the basic steps we can all take to protect our communities: wash your hands often, wear face masks/coverings in public, and keep your distance. Now is also the time to get your flu shot and make sure that your vaccinations and well child checks are </w:t>
      </w:r>
      <w:proofErr w:type="gramStart"/>
      <w:r>
        <w:rPr>
          <w:rFonts w:ascii="Century Gothic" w:hAnsi="Century Gothic"/>
          <w:sz w:val="21"/>
          <w:szCs w:val="21"/>
        </w:rPr>
        <w:t>up-to-date</w:t>
      </w:r>
      <w:proofErr w:type="gramEnd"/>
      <w:r>
        <w:rPr>
          <w:rFonts w:ascii="Century Gothic" w:hAnsi="Century Gothic"/>
          <w:sz w:val="21"/>
          <w:szCs w:val="21"/>
        </w:rPr>
        <w:t xml:space="preserve">. </w:t>
      </w:r>
    </w:p>
    <w:p w14:paraId="1E60E3BB" w14:textId="031F1040" w:rsidR="00CA325A" w:rsidRPr="00CA325A" w:rsidRDefault="00CA325A" w:rsidP="00CA325A">
      <w:pPr>
        <w:ind w:right="810"/>
        <w:rPr>
          <w:rFonts w:ascii="Century Gothic" w:hAnsi="Century Gothic"/>
          <w:sz w:val="21"/>
          <w:szCs w:val="21"/>
        </w:rPr>
      </w:pPr>
      <w:r w:rsidRPr="00CA325A">
        <w:rPr>
          <w:rFonts w:ascii="Century Gothic" w:hAnsi="Century Gothic"/>
          <w:sz w:val="21"/>
          <w:szCs w:val="21"/>
        </w:rPr>
        <w:t xml:space="preserve"> </w:t>
      </w:r>
    </w:p>
    <w:p w14:paraId="6AAE5AF8" w14:textId="7A04A1C2" w:rsidR="00CA325A" w:rsidRPr="00C61F7E" w:rsidRDefault="00CA325A" w:rsidP="00CA325A">
      <w:pPr>
        <w:ind w:right="81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ADF&amp;G recently released the </w:t>
      </w:r>
      <w:hyperlink r:id="rId9" w:history="1">
        <w:r w:rsidRPr="00C61F7E">
          <w:rPr>
            <w:rStyle w:val="Hyperlink"/>
            <w:rFonts w:ascii="Century Gothic" w:hAnsi="Century Gothic"/>
            <w:sz w:val="21"/>
            <w:szCs w:val="21"/>
          </w:rPr>
          <w:t>Draft Spend Plan</w:t>
        </w:r>
      </w:hyperlink>
      <w:r>
        <w:rPr>
          <w:rFonts w:ascii="Century Gothic" w:hAnsi="Century Gothic"/>
          <w:sz w:val="21"/>
          <w:szCs w:val="21"/>
        </w:rPr>
        <w:t xml:space="preserve"> for </w:t>
      </w:r>
      <w:r w:rsidRPr="00C61F7E">
        <w:rPr>
          <w:rFonts w:ascii="Century Gothic" w:hAnsi="Century Gothic"/>
          <w:sz w:val="21"/>
          <w:szCs w:val="21"/>
        </w:rPr>
        <w:t>Section 12005 CARES Act Relief for Fisheries Participants</w:t>
      </w:r>
      <w:r>
        <w:rPr>
          <w:rFonts w:ascii="Century Gothic" w:hAnsi="Century Gothic"/>
          <w:sz w:val="21"/>
          <w:szCs w:val="21"/>
        </w:rPr>
        <w:t xml:space="preserve">. Please reach out to Borough staff if you have questions or comments on the draft plan. Alaska received $50 million in funds divided between commercial (32%), subsistence (3%), sport (32%), processing (32%), and aquaculture (1%) sectors. General eligibility requirements are described in the </w:t>
      </w:r>
      <w:hyperlink r:id="rId10" w:history="1">
        <w:r w:rsidRPr="007B32C3">
          <w:rPr>
            <w:rStyle w:val="Hyperlink"/>
            <w:rFonts w:ascii="Century Gothic" w:hAnsi="Century Gothic"/>
            <w:sz w:val="21"/>
            <w:szCs w:val="21"/>
          </w:rPr>
          <w:t>draft plan.</w:t>
        </w:r>
      </w:hyperlink>
      <w:r>
        <w:rPr>
          <w:rFonts w:ascii="Century Gothic" w:hAnsi="Century Gothic"/>
          <w:sz w:val="21"/>
          <w:szCs w:val="21"/>
        </w:rPr>
        <w:t xml:space="preserve"> </w:t>
      </w:r>
      <w:r w:rsidRPr="007B32C3">
        <w:rPr>
          <w:rFonts w:ascii="Century Gothic" w:hAnsi="Century Gothic"/>
          <w:sz w:val="21"/>
          <w:szCs w:val="21"/>
        </w:rPr>
        <w:t>Public comment closes October 19</w:t>
      </w:r>
      <w:r>
        <w:rPr>
          <w:rFonts w:ascii="Century Gothic" w:hAnsi="Century Gothic"/>
          <w:sz w:val="21"/>
          <w:szCs w:val="21"/>
        </w:rPr>
        <w:t xml:space="preserve"> at 6pm</w:t>
      </w:r>
      <w:r w:rsidRPr="007B32C3">
        <w:rPr>
          <w:rFonts w:ascii="Century Gothic" w:hAnsi="Century Gothic"/>
          <w:sz w:val="21"/>
          <w:szCs w:val="21"/>
        </w:rPr>
        <w:t>.</w:t>
      </w:r>
    </w:p>
    <w:p w14:paraId="3DE4D960" w14:textId="77777777" w:rsidR="00CA325A" w:rsidRDefault="00CA325A" w:rsidP="00CA325A">
      <w:pPr>
        <w:ind w:right="810"/>
        <w:rPr>
          <w:rFonts w:ascii="Century Gothic" w:hAnsi="Century Gothic"/>
          <w:sz w:val="21"/>
          <w:szCs w:val="21"/>
        </w:rPr>
      </w:pPr>
    </w:p>
    <w:p w14:paraId="0F740654" w14:textId="77777777" w:rsidR="00CA325A" w:rsidRPr="005D01E1" w:rsidRDefault="00CA325A" w:rsidP="00CA325A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Another source of (non-COVID) relief funding for fishermen is USDA’s </w:t>
      </w:r>
      <w:r w:rsidRPr="005D01E1">
        <w:rPr>
          <w:rFonts w:ascii="Century Gothic" w:hAnsi="Century Gothic"/>
          <w:sz w:val="21"/>
          <w:szCs w:val="21"/>
        </w:rPr>
        <w:t>Seafood Trade Relief Program</w:t>
      </w:r>
      <w:r>
        <w:rPr>
          <w:rFonts w:ascii="Century Gothic" w:hAnsi="Century Gothic"/>
          <w:sz w:val="21"/>
          <w:szCs w:val="21"/>
        </w:rPr>
        <w:t>. S</w:t>
      </w:r>
      <w:r w:rsidRPr="005D01E1">
        <w:rPr>
          <w:rFonts w:ascii="Century Gothic" w:hAnsi="Century Gothic"/>
          <w:sz w:val="21"/>
          <w:szCs w:val="21"/>
        </w:rPr>
        <w:t>almon fishermen are eligible to receive .16/lb. for salmon harvested in 2019.</w:t>
      </w:r>
      <w:r>
        <w:rPr>
          <w:rFonts w:ascii="Century Gothic" w:hAnsi="Century Gothic"/>
          <w:sz w:val="21"/>
          <w:szCs w:val="21"/>
        </w:rPr>
        <w:t xml:space="preserve"> (Note that you will </w:t>
      </w:r>
      <w:r w:rsidRPr="005D01E1">
        <w:rPr>
          <w:rFonts w:ascii="Century Gothic" w:hAnsi="Century Gothic"/>
          <w:sz w:val="21"/>
          <w:szCs w:val="21"/>
        </w:rPr>
        <w:t>need to show your 2019 landings</w:t>
      </w:r>
      <w:r>
        <w:rPr>
          <w:rFonts w:ascii="Century Gothic" w:hAnsi="Century Gothic"/>
          <w:sz w:val="21"/>
          <w:szCs w:val="21"/>
        </w:rPr>
        <w:t xml:space="preserve">, and that some restrictions apply). This is </w:t>
      </w:r>
      <w:r w:rsidRPr="005D01E1">
        <w:rPr>
          <w:rFonts w:ascii="Century Gothic" w:hAnsi="Century Gothic"/>
          <w:sz w:val="21"/>
          <w:szCs w:val="21"/>
          <w:u w:val="single"/>
        </w:rPr>
        <w:t>not</w:t>
      </w:r>
      <w:r>
        <w:rPr>
          <w:rFonts w:ascii="Century Gothic" w:hAnsi="Century Gothic"/>
          <w:sz w:val="21"/>
          <w:szCs w:val="21"/>
        </w:rPr>
        <w:t xml:space="preserve"> a first-come-first-serve process. Applications are available </w:t>
      </w:r>
      <w:hyperlink r:id="rId11" w:history="1">
        <w:r w:rsidRPr="005D01E1">
          <w:rPr>
            <w:rStyle w:val="Hyperlink"/>
            <w:rFonts w:ascii="Century Gothic" w:hAnsi="Century Gothic"/>
            <w:sz w:val="21"/>
            <w:szCs w:val="21"/>
          </w:rPr>
          <w:t>here</w:t>
        </w:r>
      </w:hyperlink>
      <w:r>
        <w:rPr>
          <w:rFonts w:ascii="Century Gothic" w:hAnsi="Century Gothic"/>
          <w:sz w:val="21"/>
          <w:szCs w:val="21"/>
        </w:rPr>
        <w:t xml:space="preserve"> and open </w:t>
      </w:r>
      <w:r w:rsidRPr="005D01E1">
        <w:rPr>
          <w:rFonts w:ascii="Century Gothic" w:hAnsi="Century Gothic"/>
          <w:sz w:val="21"/>
          <w:szCs w:val="21"/>
        </w:rPr>
        <w:t xml:space="preserve">Sep 14 - Dec </w:t>
      </w:r>
      <w:r>
        <w:rPr>
          <w:rFonts w:ascii="Century Gothic" w:hAnsi="Century Gothic"/>
          <w:sz w:val="21"/>
          <w:szCs w:val="21"/>
        </w:rPr>
        <w:t>14. Fishermen should apply</w:t>
      </w:r>
      <w:r w:rsidRPr="005D01E1">
        <w:rPr>
          <w:rFonts w:ascii="Century Gothic" w:hAnsi="Century Gothic"/>
          <w:sz w:val="21"/>
          <w:szCs w:val="21"/>
        </w:rPr>
        <w:t xml:space="preserve"> through their local USDA Service Center</w:t>
      </w:r>
      <w:r>
        <w:rPr>
          <w:rFonts w:ascii="Century Gothic" w:hAnsi="Century Gothic"/>
          <w:sz w:val="21"/>
          <w:szCs w:val="21"/>
        </w:rPr>
        <w:t xml:space="preserve">. Information for the USDA Service Centers for Bristol Bay can be found </w:t>
      </w:r>
      <w:hyperlink r:id="rId12" w:history="1">
        <w:r w:rsidRPr="005D01E1">
          <w:rPr>
            <w:rStyle w:val="Hyperlink"/>
            <w:rFonts w:ascii="Century Gothic" w:hAnsi="Century Gothic"/>
            <w:sz w:val="21"/>
            <w:szCs w:val="21"/>
          </w:rPr>
          <w:t>here.</w:t>
        </w:r>
      </w:hyperlink>
      <w:r>
        <w:rPr>
          <w:rFonts w:ascii="Century Gothic" w:hAnsi="Century Gothic"/>
          <w:sz w:val="21"/>
          <w:szCs w:val="21"/>
        </w:rPr>
        <w:t xml:space="preserve"> </w:t>
      </w:r>
    </w:p>
    <w:p w14:paraId="71237ECF" w14:textId="77777777" w:rsidR="00CA325A" w:rsidRDefault="00CA325A" w:rsidP="00CA325A">
      <w:pPr>
        <w:ind w:right="810"/>
        <w:rPr>
          <w:rFonts w:ascii="Century Gothic" w:hAnsi="Century Gothic"/>
          <w:sz w:val="21"/>
          <w:szCs w:val="21"/>
        </w:rPr>
      </w:pPr>
    </w:p>
    <w:p w14:paraId="721C17DC" w14:textId="7722981C" w:rsidR="00CA325A" w:rsidRPr="00CA325A" w:rsidRDefault="00CA325A" w:rsidP="00CA325A">
      <w:pPr>
        <w:ind w:right="810"/>
        <w:rPr>
          <w:rFonts w:ascii="Century Gothic" w:hAnsi="Century Gothic"/>
          <w:sz w:val="21"/>
          <w:szCs w:val="21"/>
        </w:rPr>
      </w:pPr>
      <w:r w:rsidRPr="00CA325A">
        <w:rPr>
          <w:rFonts w:ascii="Century Gothic" w:hAnsi="Century Gothic"/>
          <w:sz w:val="21"/>
          <w:szCs w:val="21"/>
        </w:rPr>
        <w:t>A bit of good news to share here</w:t>
      </w:r>
      <w:r>
        <w:rPr>
          <w:rFonts w:ascii="Century Gothic" w:hAnsi="Century Gothic"/>
          <w:sz w:val="21"/>
          <w:szCs w:val="21"/>
        </w:rPr>
        <w:t xml:space="preserve"> that we hope our communities and schools can take part in</w:t>
      </w:r>
      <w:r w:rsidRPr="00CA325A">
        <w:rPr>
          <w:rFonts w:ascii="Century Gothic" w:hAnsi="Century Gothic"/>
          <w:sz w:val="21"/>
          <w:szCs w:val="21"/>
        </w:rPr>
        <w:t xml:space="preserve">. </w:t>
      </w:r>
    </w:p>
    <w:p w14:paraId="373578FB" w14:textId="0A9B3B48" w:rsidR="00C61F7E" w:rsidRDefault="00CB16B2" w:rsidP="00C61F7E">
      <w:pPr>
        <w:ind w:right="810"/>
        <w:rPr>
          <w:rFonts w:ascii="Century Gothic" w:hAnsi="Century Gothic"/>
          <w:sz w:val="21"/>
          <w:szCs w:val="21"/>
        </w:rPr>
      </w:pPr>
      <w:hyperlink r:id="rId13" w:history="1">
        <w:r w:rsidR="007B32C3" w:rsidRPr="00CA325A">
          <w:rPr>
            <w:rStyle w:val="Hyperlink"/>
            <w:rFonts w:ascii="Century Gothic" w:hAnsi="Century Gothic"/>
            <w:sz w:val="21"/>
            <w:szCs w:val="21"/>
          </w:rPr>
          <w:t>First Alaskans Institute</w:t>
        </w:r>
      </w:hyperlink>
      <w:r w:rsidR="007B32C3" w:rsidRPr="00CA325A">
        <w:rPr>
          <w:rFonts w:ascii="Century Gothic" w:hAnsi="Century Gothic"/>
          <w:sz w:val="21"/>
          <w:szCs w:val="21"/>
        </w:rPr>
        <w:t xml:space="preserve"> recently announced</w:t>
      </w:r>
      <w:r w:rsidR="007B32C3">
        <w:rPr>
          <w:rFonts w:ascii="Century Gothic" w:hAnsi="Century Gothic"/>
          <w:sz w:val="21"/>
          <w:szCs w:val="21"/>
        </w:rPr>
        <w:t xml:space="preserve"> that </w:t>
      </w:r>
      <w:hyperlink r:id="rId14" w:history="1">
        <w:r w:rsidR="007B32C3" w:rsidRPr="00C61F7E">
          <w:rPr>
            <w:rStyle w:val="Hyperlink"/>
            <w:rFonts w:ascii="Century Gothic" w:hAnsi="Century Gothic"/>
            <w:sz w:val="21"/>
            <w:szCs w:val="21"/>
          </w:rPr>
          <w:t>registration</w:t>
        </w:r>
      </w:hyperlink>
      <w:r w:rsidR="007B32C3" w:rsidRPr="00B84EC6">
        <w:rPr>
          <w:rFonts w:ascii="Century Gothic" w:hAnsi="Century Gothic"/>
          <w:sz w:val="21"/>
          <w:szCs w:val="21"/>
        </w:rPr>
        <w:t xml:space="preserve"> </w:t>
      </w:r>
      <w:r w:rsidR="007B32C3">
        <w:rPr>
          <w:rFonts w:ascii="Century Gothic" w:hAnsi="Century Gothic"/>
          <w:sz w:val="21"/>
          <w:szCs w:val="21"/>
        </w:rPr>
        <w:t>for the Elders and Youth Conference will be free this year</w:t>
      </w:r>
      <w:r w:rsidR="007B32C3" w:rsidRPr="007B32C3">
        <w:rPr>
          <w:rFonts w:ascii="Century Gothic" w:hAnsi="Century Gothic"/>
          <w:sz w:val="21"/>
          <w:szCs w:val="21"/>
        </w:rPr>
        <w:t xml:space="preserve"> </w:t>
      </w:r>
      <w:r w:rsidR="007B32C3" w:rsidRPr="00B84EC6">
        <w:rPr>
          <w:rFonts w:ascii="Century Gothic" w:hAnsi="Century Gothic"/>
          <w:sz w:val="21"/>
          <w:szCs w:val="21"/>
        </w:rPr>
        <w:t>thanks to the generosity of sponsors</w:t>
      </w:r>
      <w:r w:rsidR="007B32C3">
        <w:rPr>
          <w:rFonts w:ascii="Century Gothic" w:hAnsi="Century Gothic"/>
          <w:sz w:val="21"/>
          <w:szCs w:val="21"/>
        </w:rPr>
        <w:t>. The conference takes place between Oct 11-14 and will be held virtually due to COVID-19. S</w:t>
      </w:r>
      <w:r w:rsidR="007B32C3" w:rsidRPr="00B84EC6">
        <w:rPr>
          <w:rFonts w:ascii="Century Gothic" w:hAnsi="Century Gothic"/>
          <w:sz w:val="21"/>
          <w:szCs w:val="21"/>
        </w:rPr>
        <w:t xml:space="preserve">chools and communities </w:t>
      </w:r>
      <w:r w:rsidR="007B32C3">
        <w:rPr>
          <w:rFonts w:ascii="Century Gothic" w:hAnsi="Century Gothic"/>
          <w:sz w:val="21"/>
          <w:szCs w:val="21"/>
        </w:rPr>
        <w:t xml:space="preserve">are encouraged to </w:t>
      </w:r>
      <w:hyperlink r:id="rId15" w:history="1">
        <w:r w:rsidR="007B32C3" w:rsidRPr="00C61F7E">
          <w:rPr>
            <w:rStyle w:val="Hyperlink"/>
            <w:rFonts w:ascii="Century Gothic" w:hAnsi="Century Gothic"/>
            <w:sz w:val="21"/>
            <w:szCs w:val="21"/>
          </w:rPr>
          <w:t>register</w:t>
        </w:r>
      </w:hyperlink>
      <w:r w:rsidR="007B32C3">
        <w:rPr>
          <w:rFonts w:ascii="Century Gothic" w:hAnsi="Century Gothic"/>
          <w:sz w:val="21"/>
          <w:szCs w:val="21"/>
        </w:rPr>
        <w:t xml:space="preserve"> </w:t>
      </w:r>
      <w:r w:rsidR="007B32C3" w:rsidRPr="00B84EC6">
        <w:rPr>
          <w:rFonts w:ascii="Century Gothic" w:hAnsi="Century Gothic"/>
          <w:sz w:val="21"/>
          <w:szCs w:val="21"/>
        </w:rPr>
        <w:t xml:space="preserve">as many participants as they’d like. </w:t>
      </w:r>
      <w:r w:rsidR="00C61F7E">
        <w:rPr>
          <w:rFonts w:ascii="Century Gothic" w:hAnsi="Century Gothic"/>
          <w:sz w:val="21"/>
          <w:szCs w:val="21"/>
        </w:rPr>
        <w:t>The organizers note that “t</w:t>
      </w:r>
      <w:r w:rsidR="00C61F7E" w:rsidRPr="00B84EC6">
        <w:rPr>
          <w:rFonts w:ascii="Century Gothic" w:hAnsi="Century Gothic"/>
          <w:sz w:val="21"/>
          <w:szCs w:val="21"/>
        </w:rPr>
        <w:t>his free registration and warm invitation is our way of holding up our communities during this time, and ensure connection, learning, relationship-building, and understanding of our rich and diverse Alaska Native cultures is fostered and shared across the state.</w:t>
      </w:r>
      <w:r w:rsidR="00C61F7E">
        <w:rPr>
          <w:rFonts w:ascii="Century Gothic" w:hAnsi="Century Gothic"/>
          <w:sz w:val="21"/>
          <w:szCs w:val="21"/>
        </w:rPr>
        <w:t xml:space="preserve">” </w:t>
      </w:r>
    </w:p>
    <w:p w14:paraId="614A646B" w14:textId="77777777" w:rsidR="005D01E1" w:rsidRPr="000F5EA7" w:rsidRDefault="005D01E1" w:rsidP="000F5EA7">
      <w:pPr>
        <w:rPr>
          <w:rFonts w:ascii="Century Gothic" w:hAnsi="Century Gothic"/>
          <w:sz w:val="21"/>
          <w:szCs w:val="21"/>
        </w:rPr>
      </w:pPr>
    </w:p>
    <w:p w14:paraId="1E848DA2" w14:textId="70F63533" w:rsidR="00BE60F5" w:rsidRDefault="00BE60F5" w:rsidP="00BE60F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Stay safe and healthy</w:t>
      </w:r>
      <w:r w:rsidR="007B32C3">
        <w:rPr>
          <w:rFonts w:ascii="Century Gothic" w:hAnsi="Century Gothic"/>
          <w:sz w:val="21"/>
          <w:szCs w:val="21"/>
        </w:rPr>
        <w:t>.</w:t>
      </w:r>
    </w:p>
    <w:p w14:paraId="16558043" w14:textId="77777777" w:rsidR="004C22C2" w:rsidRPr="004C22C2" w:rsidRDefault="004C22C2" w:rsidP="00590ED1">
      <w:pPr>
        <w:rPr>
          <w:rFonts w:ascii="Century Gothic" w:hAnsi="Century Gothic"/>
          <w:sz w:val="21"/>
          <w:szCs w:val="21"/>
        </w:rPr>
      </w:pPr>
    </w:p>
    <w:sectPr w:rsidR="004C22C2" w:rsidRPr="004C22C2" w:rsidSect="00E77DE3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871E3" w14:textId="77777777" w:rsidR="00CB16B2" w:rsidRDefault="00CB16B2">
      <w:r>
        <w:separator/>
      </w:r>
    </w:p>
  </w:endnote>
  <w:endnote w:type="continuationSeparator" w:id="0">
    <w:p w14:paraId="1665B88C" w14:textId="77777777" w:rsidR="00CB16B2" w:rsidRDefault="00CB16B2">
      <w:r>
        <w:continuationSeparator/>
      </w:r>
    </w:p>
  </w:endnote>
  <w:endnote w:type="continuationNotice" w:id="1">
    <w:p w14:paraId="6FF8BF38" w14:textId="77777777" w:rsidR="00CB16B2" w:rsidRDefault="00CB1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C191" w14:textId="77777777" w:rsidR="00216FC6" w:rsidRDefault="0021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1458" w14:textId="77777777" w:rsidR="00DB36C8" w:rsidRPr="008344C7" w:rsidRDefault="00DB36C8" w:rsidP="00FC721E">
    <w:pPr>
      <w:pStyle w:val="Style"/>
      <w:spacing w:line="187" w:lineRule="exact"/>
      <w:ind w:left="1382" w:right="1" w:firstLine="206"/>
      <w:jc w:val="center"/>
      <w:rPr>
        <w:rFonts w:ascii="Arial" w:hAnsi="Arial" w:cs="Arial"/>
        <w:color w:val="000080"/>
        <w:sz w:val="15"/>
        <w:szCs w:val="15"/>
      </w:rPr>
    </w:pPr>
    <w:r>
      <w:rPr>
        <w:rFonts w:ascii="Arial" w:hAnsi="Arial" w:cs="Arial"/>
        <w:color w:val="000080"/>
        <w:sz w:val="15"/>
        <w:szCs w:val="15"/>
      </w:rPr>
      <w:t xml:space="preserve">Chignik Bay 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Chignik Lagoon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Chignik Lake•</w:t>
    </w:r>
    <w:r>
      <w:rPr>
        <w:rFonts w:ascii="Arial" w:hAnsi="Arial" w:cs="Arial"/>
        <w:color w:val="000080"/>
        <w:sz w:val="15"/>
        <w:szCs w:val="15"/>
      </w:rPr>
      <w:t xml:space="preserve"> Egegik </w:t>
    </w:r>
    <w:r w:rsidRPr="008344C7">
      <w:rPr>
        <w:rFonts w:ascii="Arial" w:hAnsi="Arial" w:cs="Arial"/>
        <w:color w:val="000080"/>
        <w:sz w:val="15"/>
        <w:szCs w:val="15"/>
      </w:rPr>
      <w:t>• Igiugig•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Iliamna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Ivanof</w:t>
    </w:r>
    <w:r w:rsidRPr="00026491">
      <w:rPr>
        <w:rFonts w:ascii="Arial" w:hAnsi="Arial" w:cs="Arial"/>
        <w:color w:val="000080"/>
        <w:sz w:val="14"/>
        <w:szCs w:val="14"/>
      </w:rPr>
      <w:t xml:space="preserve"> </w:t>
    </w:r>
    <w:r w:rsidRPr="00026491">
      <w:rPr>
        <w:rFonts w:ascii="Arial" w:hAnsi="Arial" w:cs="Arial"/>
        <w:color w:val="000080"/>
        <w:sz w:val="15"/>
        <w:szCs w:val="15"/>
      </w:rPr>
      <w:t>Bay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Kokha</w:t>
    </w:r>
    <w:r>
      <w:rPr>
        <w:rFonts w:ascii="Arial" w:hAnsi="Arial" w:cs="Arial"/>
        <w:color w:val="000080"/>
        <w:sz w:val="15"/>
        <w:szCs w:val="15"/>
      </w:rPr>
      <w:t>nok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Levelock • Newhalen • </w:t>
    </w:r>
    <w:r>
      <w:rPr>
        <w:rFonts w:ascii="Arial" w:hAnsi="Arial" w:cs="Arial"/>
        <w:color w:val="000080"/>
        <w:sz w:val="15"/>
        <w:szCs w:val="15"/>
      </w:rPr>
      <w:t>Nondalton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Pedro</w:t>
    </w:r>
    <w:r w:rsidRPr="008344C7">
      <w:rPr>
        <w:rFonts w:ascii="Arial" w:hAnsi="Arial" w:cs="Arial"/>
        <w:color w:val="000080"/>
        <w:sz w:val="15"/>
        <w:szCs w:val="15"/>
      </w:rPr>
      <w:t xml:space="preserve"> Bay•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Perryville•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Pilot Point• </w:t>
    </w:r>
    <w:r>
      <w:rPr>
        <w:rFonts w:ascii="Arial" w:hAnsi="Arial" w:cs="Arial"/>
        <w:color w:val="000080"/>
        <w:sz w:val="15"/>
        <w:szCs w:val="15"/>
      </w:rPr>
      <w:t>Pope</w:t>
    </w:r>
    <w:r w:rsidRPr="008344C7">
      <w:rPr>
        <w:rFonts w:ascii="Arial" w:hAnsi="Arial" w:cs="Arial"/>
        <w:color w:val="000080"/>
        <w:sz w:val="15"/>
        <w:szCs w:val="15"/>
      </w:rPr>
      <w:t xml:space="preserve"> Vannoy• </w:t>
    </w:r>
    <w:r>
      <w:rPr>
        <w:rFonts w:ascii="Arial" w:hAnsi="Arial" w:cs="Arial"/>
        <w:color w:val="000080"/>
        <w:sz w:val="15"/>
        <w:szCs w:val="15"/>
      </w:rPr>
      <w:t xml:space="preserve">Port Alsworth• Port Heiden• </w:t>
    </w:r>
    <w:r w:rsidRPr="008344C7">
      <w:rPr>
        <w:rFonts w:ascii="Arial" w:hAnsi="Arial" w:cs="Arial"/>
        <w:color w:val="000080"/>
        <w:sz w:val="15"/>
        <w:szCs w:val="15"/>
      </w:rPr>
      <w:t xml:space="preserve">Ugashik </w:t>
    </w:r>
  </w:p>
  <w:p w14:paraId="63A83441" w14:textId="77777777" w:rsidR="00DB36C8" w:rsidRDefault="00DB36C8" w:rsidP="00FC721E">
    <w:pPr>
      <w:pStyle w:val="Style"/>
      <w:ind w:left="360"/>
      <w:rPr>
        <w:rFonts w:ascii="Arial" w:hAnsi="Arial" w:cs="Arial"/>
        <w:sz w:val="15"/>
        <w:szCs w:val="15"/>
      </w:rPr>
    </w:pPr>
  </w:p>
  <w:p w14:paraId="46E99BF9" w14:textId="77777777" w:rsidR="00DB36C8" w:rsidRDefault="00DB36C8" w:rsidP="00FC721E">
    <w:pPr>
      <w:pStyle w:val="Footer"/>
    </w:pPr>
  </w:p>
  <w:p w14:paraId="0B116AB0" w14:textId="77777777" w:rsidR="00DB36C8" w:rsidRDefault="00DB3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54EE1" w14:textId="77777777" w:rsidR="00CB16B2" w:rsidRDefault="00CB16B2">
      <w:r>
        <w:separator/>
      </w:r>
    </w:p>
  </w:footnote>
  <w:footnote w:type="continuationSeparator" w:id="0">
    <w:p w14:paraId="2B7E712A" w14:textId="77777777" w:rsidR="00CB16B2" w:rsidRDefault="00CB16B2">
      <w:r>
        <w:continuationSeparator/>
      </w:r>
    </w:p>
  </w:footnote>
  <w:footnote w:type="continuationNotice" w:id="1">
    <w:p w14:paraId="14C416F3" w14:textId="77777777" w:rsidR="00CB16B2" w:rsidRDefault="00CB1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4EE7" w14:textId="77777777" w:rsidR="00DB36C8" w:rsidRDefault="00DB36C8" w:rsidP="00327E03">
    <w:pPr>
      <w:pStyle w:val="Header"/>
      <w:ind w:left="-450" w:firstLine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360" w14:textId="6CFCA8E0" w:rsidR="00DB36C8" w:rsidRPr="00D87396" w:rsidRDefault="00476E62" w:rsidP="00FC721E">
    <w:pPr>
      <w:rPr>
        <w:i/>
        <w:color w:val="000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AE28C" wp14:editId="503DC6B3">
          <wp:simplePos x="0" y="0"/>
          <wp:positionH relativeFrom="margin">
            <wp:posOffset>4603750</wp:posOffset>
          </wp:positionH>
          <wp:positionV relativeFrom="margin">
            <wp:posOffset>-1883410</wp:posOffset>
          </wp:positionV>
          <wp:extent cx="2145665" cy="163322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63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1DCCB" wp14:editId="7ABE867D">
              <wp:simplePos x="0" y="0"/>
              <wp:positionH relativeFrom="column">
                <wp:posOffset>1803400</wp:posOffset>
              </wp:positionH>
              <wp:positionV relativeFrom="paragraph">
                <wp:posOffset>107950</wp:posOffset>
              </wp:positionV>
              <wp:extent cx="2971800" cy="1485900"/>
              <wp:effectExtent l="3175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0199D" w14:textId="77777777" w:rsidR="00DB36C8" w:rsidRPr="00D87396" w:rsidRDefault="00DB36C8" w:rsidP="00FC721E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</w:pPr>
                          <w:r w:rsidRPr="00D87396"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  <w:t>Lake and Peninsula Borough</w:t>
                          </w:r>
                        </w:p>
                        <w:p w14:paraId="46C3428C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P.O. Box 495</w:t>
                          </w:r>
                        </w:p>
                        <w:p w14:paraId="4BDCDCA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King Salmon, Alaska  99613</w:t>
                          </w:r>
                        </w:p>
                        <w:p w14:paraId="730922A4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</w:p>
                        <w:p w14:paraId="4082EE15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Telephone:  (907) 246-3421</w:t>
                          </w:r>
                        </w:p>
                        <w:p w14:paraId="79F462E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Fax:  (907) 246-6602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DC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pt;margin-top:8.5pt;width:23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WyBAIAAPADAAAOAAAAZHJzL2Uyb0RvYy54bWysU8Fu2zAMvQ/YPwi6L46DdE2MOEWXIsOA&#10;bh3Q7gNkWbaFyaJGKbG7rx8lp2m23YbpIIgi9cj3SG1uxt6wo0KvwZY8n805U1ZCrW1b8m9P+3cr&#10;znwQthYGrCr5s/L8Zvv2zWZwhVpAB6ZWyAjE+mJwJe9CcEWWedmpXvgZOGXJ2QD2IpCJbVajGAi9&#10;N9liPn+fDYC1Q5DKe7q9m5x8m/CbRsnw0DReBWZKTrWFtGPaq7hn240oWhSu0/JUhviHKnqhLSU9&#10;Q92JINgB9V9QvZYIHpowk9Bn0DRaqsSB2OTzP9g8dsKpxIXE8e4sk/9/sPLL8SsyXZd8wZkVPbXo&#10;SY2BfYCRraI6g/MFBT06CgsjXVOXE1Pv7kF+98zCrhO2VbeIMHRK1FRdHl9mF08nHB9BquEz1JRG&#10;HAIkoLHBPkpHYjBCpy49nzsTS5F0uVhf56s5uST58uXqak1GzCGKl+cOffiooGfxUHKk1id4cbz3&#10;YQp9CYnZPBhd77UxycC22hlkR0Fjsk/rhP5bmLEx2EJ8NiHGm8QzUptIhrEayRnJV1A/E2OEaezo&#10;m9ChA/zJ2UAjV3L/4yBQcWY+WVJtnS+XcUaTsby6XpCBl57q0iOsJKiSB86m4y5Mc31wqNuOMk19&#10;snBLSjc6afBa1aluGquk4ukLxLm9tFPU60fd/gIAAP//AwBQSwMEFAAGAAgAAAAhAPFxEk/fAAAA&#10;DwEAAA8AAABkcnMvZG93bnJldi54bWxMT9tOg0AQfTfxHzZj4ouxS0kplbI0XqLxtbUfMMAUiOws&#10;YbeF/r3jk77MJWfmXPLdbHt1odF3jg0sFxEo4srVHTcGjl/vjxtQPiDX2DsmA1fysCtub3LMajfx&#10;ni6H0CghYZ+hgTaEIdPaVy1Z9As3EAt2cqPFIOvY6HrESchtr+MoWmuLHYtCiwO9tlR9H87WwOlz&#10;ekiepvIjHNP9av2CXVq6qzH3d/PbVsrzFlSgOfx9wG8G8Q+FGCvdmWuvegPxZiWBggCpdDlIk1iG&#10;UpBkGYEucv0/R/EDAAD//wMAUEsBAi0AFAAGAAgAAAAhALaDOJL+AAAA4QEAABMAAAAAAAAAAAAA&#10;AAAAAAAAAFtDb250ZW50X1R5cGVzXS54bWxQSwECLQAUAAYACAAAACEAOP0h/9YAAACUAQAACwAA&#10;AAAAAAAAAAAAAAAvAQAAX3JlbHMvLnJlbHNQSwECLQAUAAYACAAAACEAtw9VsgQCAADwAwAADgAA&#10;AAAAAAAAAAAAAAAuAgAAZHJzL2Uyb0RvYy54bWxQSwECLQAUAAYACAAAACEA8XEST98AAAAPAQAA&#10;DwAAAAAAAAAAAAAAAABeBAAAZHJzL2Rvd25yZXYueG1sUEsFBgAAAAAEAAQA8wAAAGoFAAAAAA==&#10;" stroked="f">
              <v:textbox>
                <w:txbxContent>
                  <w:p w14:paraId="0960199D" w14:textId="77777777" w:rsidR="00DB36C8" w:rsidRPr="00D87396" w:rsidRDefault="00DB36C8" w:rsidP="00FC721E">
                    <w:pPr>
                      <w:jc w:val="center"/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</w:pPr>
                    <w:r w:rsidRPr="00D87396"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  <w:t>Lake and Peninsula Borough</w:t>
                    </w:r>
                  </w:p>
                  <w:p w14:paraId="46C3428C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P.O. Box 495</w:t>
                    </w:r>
                  </w:p>
                  <w:p w14:paraId="4BDCDCA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King Salmon, Alaska  99613</w:t>
                    </w:r>
                  </w:p>
                  <w:p w14:paraId="730922A4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</w:p>
                  <w:p w14:paraId="4082EE15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Telephone:  (907) 246-3421</w:t>
                    </w:r>
                  </w:p>
                  <w:p w14:paraId="79F462E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Fax:  (907) 246-6602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08A4C7" wp14:editId="78559E19">
          <wp:extent cx="1800225" cy="1819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9EEE0" w14:textId="77777777" w:rsidR="00DB36C8" w:rsidRDefault="00DB3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F4411A"/>
    <w:multiLevelType w:val="hybridMultilevel"/>
    <w:tmpl w:val="E25A19A6"/>
    <w:lvl w:ilvl="0" w:tplc="45D677B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A5E493B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sz w:val="20"/>
        <w:szCs w:val="20"/>
      </w:rPr>
    </w:lvl>
    <w:lvl w:ilvl="2" w:tplc="EC6C946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3DE03F3"/>
    <w:multiLevelType w:val="hybridMultilevel"/>
    <w:tmpl w:val="4C1A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208"/>
    <w:multiLevelType w:val="hybridMultilevel"/>
    <w:tmpl w:val="CB32B1CA"/>
    <w:lvl w:ilvl="0" w:tplc="1DD24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509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7C65B8"/>
    <w:multiLevelType w:val="hybridMultilevel"/>
    <w:tmpl w:val="F6C0D382"/>
    <w:lvl w:ilvl="0" w:tplc="ECC4D8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C7556"/>
    <w:multiLevelType w:val="hybridMultilevel"/>
    <w:tmpl w:val="FE74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E00CD"/>
    <w:multiLevelType w:val="hybridMultilevel"/>
    <w:tmpl w:val="C9F2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D340F"/>
    <w:multiLevelType w:val="hybridMultilevel"/>
    <w:tmpl w:val="C4AC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E0D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C56F8"/>
    <w:multiLevelType w:val="hybridMultilevel"/>
    <w:tmpl w:val="8148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57431"/>
    <w:multiLevelType w:val="hybridMultilevel"/>
    <w:tmpl w:val="8430B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71733"/>
    <w:multiLevelType w:val="hybridMultilevel"/>
    <w:tmpl w:val="6D42E5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16757C8"/>
    <w:multiLevelType w:val="hybridMultilevel"/>
    <w:tmpl w:val="3934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227FD9"/>
    <w:multiLevelType w:val="hybridMultilevel"/>
    <w:tmpl w:val="F1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3673E"/>
    <w:multiLevelType w:val="hybridMultilevel"/>
    <w:tmpl w:val="E278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2133D"/>
    <w:multiLevelType w:val="hybridMultilevel"/>
    <w:tmpl w:val="8AFE9E46"/>
    <w:lvl w:ilvl="0" w:tplc="5AE2182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B33FC"/>
    <w:multiLevelType w:val="multilevel"/>
    <w:tmpl w:val="058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E525B0"/>
    <w:multiLevelType w:val="hybridMultilevel"/>
    <w:tmpl w:val="05F250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65016E5"/>
    <w:multiLevelType w:val="multilevel"/>
    <w:tmpl w:val="F922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48372B"/>
    <w:multiLevelType w:val="hybridMultilevel"/>
    <w:tmpl w:val="578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E5DFA"/>
    <w:multiLevelType w:val="hybridMultilevel"/>
    <w:tmpl w:val="35CA1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C05FB"/>
    <w:multiLevelType w:val="hybridMultilevel"/>
    <w:tmpl w:val="280C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900E0"/>
    <w:multiLevelType w:val="hybridMultilevel"/>
    <w:tmpl w:val="A504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11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50D7CB5"/>
    <w:multiLevelType w:val="hybridMultilevel"/>
    <w:tmpl w:val="366E8088"/>
    <w:lvl w:ilvl="0" w:tplc="56DA7E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215B62"/>
    <w:multiLevelType w:val="hybridMultilevel"/>
    <w:tmpl w:val="F238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D43F7"/>
    <w:multiLevelType w:val="hybridMultilevel"/>
    <w:tmpl w:val="36BE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023A9"/>
    <w:multiLevelType w:val="hybridMultilevel"/>
    <w:tmpl w:val="AB8E0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1451EC"/>
    <w:multiLevelType w:val="hybridMultilevel"/>
    <w:tmpl w:val="DA20B382"/>
    <w:lvl w:ilvl="0" w:tplc="37D8B5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0" w15:restartNumberingAfterBreak="0">
    <w:nsid w:val="3F4866B7"/>
    <w:multiLevelType w:val="hybridMultilevel"/>
    <w:tmpl w:val="788E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90FE6"/>
    <w:multiLevelType w:val="hybridMultilevel"/>
    <w:tmpl w:val="27F2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0C32EC"/>
    <w:multiLevelType w:val="hybridMultilevel"/>
    <w:tmpl w:val="9D544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9C21CE"/>
    <w:multiLevelType w:val="hybridMultilevel"/>
    <w:tmpl w:val="4E2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28315B"/>
    <w:multiLevelType w:val="multilevel"/>
    <w:tmpl w:val="6B7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BC344BA"/>
    <w:multiLevelType w:val="hybridMultilevel"/>
    <w:tmpl w:val="90C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979FC"/>
    <w:multiLevelType w:val="hybridMultilevel"/>
    <w:tmpl w:val="39C46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2645D2"/>
    <w:multiLevelType w:val="hybridMultilevel"/>
    <w:tmpl w:val="ACB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A13AA4"/>
    <w:multiLevelType w:val="hybridMultilevel"/>
    <w:tmpl w:val="D150A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DC2336"/>
    <w:multiLevelType w:val="hybridMultilevel"/>
    <w:tmpl w:val="2056CF2A"/>
    <w:lvl w:ilvl="0" w:tplc="340030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561D6"/>
    <w:multiLevelType w:val="hybridMultilevel"/>
    <w:tmpl w:val="1FFA2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271EF3"/>
    <w:multiLevelType w:val="hybridMultilevel"/>
    <w:tmpl w:val="8E14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B6ECA"/>
    <w:multiLevelType w:val="hybridMultilevel"/>
    <w:tmpl w:val="18082A9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3" w15:restartNumberingAfterBreak="0">
    <w:nsid w:val="6A575615"/>
    <w:multiLevelType w:val="hybridMultilevel"/>
    <w:tmpl w:val="31B8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25B2A"/>
    <w:multiLevelType w:val="hybridMultilevel"/>
    <w:tmpl w:val="4A80712C"/>
    <w:lvl w:ilvl="0" w:tplc="201AEC08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6626C3"/>
    <w:multiLevelType w:val="hybridMultilevel"/>
    <w:tmpl w:val="9AC4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4707C"/>
    <w:multiLevelType w:val="hybridMultilevel"/>
    <w:tmpl w:val="D4C89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9145A"/>
    <w:multiLevelType w:val="multilevel"/>
    <w:tmpl w:val="E2DE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4C63E0"/>
    <w:multiLevelType w:val="hybridMultilevel"/>
    <w:tmpl w:val="A73C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6"/>
  </w:num>
  <w:num w:numId="3">
    <w:abstractNumId w:val="40"/>
  </w:num>
  <w:num w:numId="4">
    <w:abstractNumId w:val="21"/>
  </w:num>
  <w:num w:numId="5">
    <w:abstractNumId w:val="23"/>
  </w:num>
  <w:num w:numId="6">
    <w:abstractNumId w:val="7"/>
  </w:num>
  <w:num w:numId="7">
    <w:abstractNumId w:val="33"/>
  </w:num>
  <w:num w:numId="8">
    <w:abstractNumId w:val="35"/>
  </w:num>
  <w:num w:numId="9">
    <w:abstractNumId w:val="38"/>
  </w:num>
  <w:num w:numId="10">
    <w:abstractNumId w:val="26"/>
  </w:num>
  <w:num w:numId="11">
    <w:abstractNumId w:val="28"/>
  </w:num>
  <w:num w:numId="12">
    <w:abstractNumId w:val="1"/>
  </w:num>
  <w:num w:numId="13">
    <w:abstractNumId w:val="29"/>
  </w:num>
  <w:num w:numId="14">
    <w:abstractNumId w:val="18"/>
  </w:num>
  <w:num w:numId="15">
    <w:abstractNumId w:val="16"/>
  </w:num>
  <w:num w:numId="16">
    <w:abstractNumId w:val="44"/>
  </w:num>
  <w:num w:numId="17">
    <w:abstractNumId w:val="10"/>
  </w:num>
  <w:num w:numId="18">
    <w:abstractNumId w:val="14"/>
  </w:num>
  <w:num w:numId="19">
    <w:abstractNumId w:val="2"/>
  </w:num>
  <w:num w:numId="20">
    <w:abstractNumId w:val="25"/>
  </w:num>
  <w:num w:numId="21">
    <w:abstractNumId w:val="8"/>
  </w:num>
  <w:num w:numId="22">
    <w:abstractNumId w:val="27"/>
  </w:num>
  <w:num w:numId="23">
    <w:abstractNumId w:val="24"/>
  </w:num>
  <w:num w:numId="24">
    <w:abstractNumId w:val="4"/>
  </w:num>
  <w:num w:numId="25">
    <w:abstractNumId w:val="9"/>
  </w:num>
  <w:num w:numId="26">
    <w:abstractNumId w:val="0"/>
  </w:num>
  <w:num w:numId="27">
    <w:abstractNumId w:val="22"/>
  </w:num>
  <w:num w:numId="28">
    <w:abstractNumId w:val="11"/>
  </w:num>
  <w:num w:numId="29">
    <w:abstractNumId w:val="3"/>
  </w:num>
  <w:num w:numId="30">
    <w:abstractNumId w:val="6"/>
  </w:num>
  <w:num w:numId="31">
    <w:abstractNumId w:val="42"/>
  </w:num>
  <w:num w:numId="32">
    <w:abstractNumId w:val="13"/>
  </w:num>
  <w:num w:numId="33">
    <w:abstractNumId w:val="12"/>
  </w:num>
  <w:num w:numId="34">
    <w:abstractNumId w:val="36"/>
  </w:num>
  <w:num w:numId="35">
    <w:abstractNumId w:val="31"/>
  </w:num>
  <w:num w:numId="36">
    <w:abstractNumId w:val="20"/>
  </w:num>
  <w:num w:numId="37">
    <w:abstractNumId w:val="37"/>
  </w:num>
  <w:num w:numId="38">
    <w:abstractNumId w:val="43"/>
  </w:num>
  <w:num w:numId="39">
    <w:abstractNumId w:val="15"/>
  </w:num>
  <w:num w:numId="40">
    <w:abstractNumId w:val="45"/>
  </w:num>
  <w:num w:numId="41">
    <w:abstractNumId w:val="39"/>
  </w:num>
  <w:num w:numId="42">
    <w:abstractNumId w:val="48"/>
  </w:num>
  <w:num w:numId="43">
    <w:abstractNumId w:val="32"/>
  </w:num>
  <w:num w:numId="44">
    <w:abstractNumId w:val="5"/>
  </w:num>
  <w:num w:numId="45">
    <w:abstractNumId w:val="19"/>
  </w:num>
  <w:num w:numId="46">
    <w:abstractNumId w:val="47"/>
  </w:num>
  <w:num w:numId="47">
    <w:abstractNumId w:val="30"/>
  </w:num>
  <w:num w:numId="48">
    <w:abstractNumId w:val="17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96"/>
    <w:rsid w:val="000000D9"/>
    <w:rsid w:val="0000113A"/>
    <w:rsid w:val="0000224F"/>
    <w:rsid w:val="000159CE"/>
    <w:rsid w:val="0001777A"/>
    <w:rsid w:val="0002432F"/>
    <w:rsid w:val="0003224B"/>
    <w:rsid w:val="000329EF"/>
    <w:rsid w:val="00035733"/>
    <w:rsid w:val="00050ECC"/>
    <w:rsid w:val="00050FBC"/>
    <w:rsid w:val="00051A30"/>
    <w:rsid w:val="00055119"/>
    <w:rsid w:val="00056A06"/>
    <w:rsid w:val="00060A30"/>
    <w:rsid w:val="000610E3"/>
    <w:rsid w:val="00067723"/>
    <w:rsid w:val="00070710"/>
    <w:rsid w:val="00073478"/>
    <w:rsid w:val="0008524F"/>
    <w:rsid w:val="00090181"/>
    <w:rsid w:val="000914A5"/>
    <w:rsid w:val="00092D2E"/>
    <w:rsid w:val="000959C4"/>
    <w:rsid w:val="0009639D"/>
    <w:rsid w:val="000A03E7"/>
    <w:rsid w:val="000A3494"/>
    <w:rsid w:val="000A430C"/>
    <w:rsid w:val="000A706A"/>
    <w:rsid w:val="000B0250"/>
    <w:rsid w:val="000B191A"/>
    <w:rsid w:val="000B391F"/>
    <w:rsid w:val="000C0332"/>
    <w:rsid w:val="000C341C"/>
    <w:rsid w:val="000D40DC"/>
    <w:rsid w:val="000D6C84"/>
    <w:rsid w:val="000D6E3E"/>
    <w:rsid w:val="000E0B01"/>
    <w:rsid w:val="000E1401"/>
    <w:rsid w:val="000E3E40"/>
    <w:rsid w:val="000F422D"/>
    <w:rsid w:val="000F434C"/>
    <w:rsid w:val="000F5EA7"/>
    <w:rsid w:val="0011056E"/>
    <w:rsid w:val="001132DB"/>
    <w:rsid w:val="00116D5B"/>
    <w:rsid w:val="00125A14"/>
    <w:rsid w:val="00130956"/>
    <w:rsid w:val="00142574"/>
    <w:rsid w:val="00143774"/>
    <w:rsid w:val="0015079E"/>
    <w:rsid w:val="001510AB"/>
    <w:rsid w:val="00151341"/>
    <w:rsid w:val="00155336"/>
    <w:rsid w:val="001564AC"/>
    <w:rsid w:val="00161066"/>
    <w:rsid w:val="0016174E"/>
    <w:rsid w:val="00162CFA"/>
    <w:rsid w:val="00162F08"/>
    <w:rsid w:val="00165D7A"/>
    <w:rsid w:val="001730D5"/>
    <w:rsid w:val="00182BD5"/>
    <w:rsid w:val="0018664F"/>
    <w:rsid w:val="00187E03"/>
    <w:rsid w:val="00192E30"/>
    <w:rsid w:val="0019632A"/>
    <w:rsid w:val="001A072B"/>
    <w:rsid w:val="001A3B63"/>
    <w:rsid w:val="001A6B4F"/>
    <w:rsid w:val="001A79C2"/>
    <w:rsid w:val="001B0319"/>
    <w:rsid w:val="001B0876"/>
    <w:rsid w:val="001B0DB9"/>
    <w:rsid w:val="001B1FCF"/>
    <w:rsid w:val="001B203C"/>
    <w:rsid w:val="001B57B2"/>
    <w:rsid w:val="001C0D01"/>
    <w:rsid w:val="001C2508"/>
    <w:rsid w:val="001C2D24"/>
    <w:rsid w:val="001C67E9"/>
    <w:rsid w:val="001C7BD1"/>
    <w:rsid w:val="001D3BB0"/>
    <w:rsid w:val="001D46EF"/>
    <w:rsid w:val="001D4FAF"/>
    <w:rsid w:val="001D6516"/>
    <w:rsid w:val="001E5930"/>
    <w:rsid w:val="001E69F3"/>
    <w:rsid w:val="001F0E58"/>
    <w:rsid w:val="00200B4E"/>
    <w:rsid w:val="002028CE"/>
    <w:rsid w:val="00205FEC"/>
    <w:rsid w:val="002104A2"/>
    <w:rsid w:val="00211AD3"/>
    <w:rsid w:val="00216638"/>
    <w:rsid w:val="00216FC6"/>
    <w:rsid w:val="00217E18"/>
    <w:rsid w:val="00220CCC"/>
    <w:rsid w:val="0022142E"/>
    <w:rsid w:val="00224F94"/>
    <w:rsid w:val="00225BDA"/>
    <w:rsid w:val="00232608"/>
    <w:rsid w:val="002342AB"/>
    <w:rsid w:val="002403F9"/>
    <w:rsid w:val="00243A99"/>
    <w:rsid w:val="00245249"/>
    <w:rsid w:val="00245ABC"/>
    <w:rsid w:val="002514E1"/>
    <w:rsid w:val="002519F6"/>
    <w:rsid w:val="00251FA6"/>
    <w:rsid w:val="002526B2"/>
    <w:rsid w:val="00262A8F"/>
    <w:rsid w:val="0028082B"/>
    <w:rsid w:val="0028185F"/>
    <w:rsid w:val="0028392C"/>
    <w:rsid w:val="00283E59"/>
    <w:rsid w:val="00286FF2"/>
    <w:rsid w:val="002A3D49"/>
    <w:rsid w:val="002A567E"/>
    <w:rsid w:val="002A6820"/>
    <w:rsid w:val="002B3489"/>
    <w:rsid w:val="002B34E6"/>
    <w:rsid w:val="002B3978"/>
    <w:rsid w:val="002B6C3E"/>
    <w:rsid w:val="002C0477"/>
    <w:rsid w:val="002C0BBB"/>
    <w:rsid w:val="002C2CB7"/>
    <w:rsid w:val="002C7498"/>
    <w:rsid w:val="002D05DB"/>
    <w:rsid w:val="002D3EFD"/>
    <w:rsid w:val="002D493A"/>
    <w:rsid w:val="002E10DE"/>
    <w:rsid w:val="002E4753"/>
    <w:rsid w:val="002E596E"/>
    <w:rsid w:val="002E637D"/>
    <w:rsid w:val="002F617C"/>
    <w:rsid w:val="002F6B3E"/>
    <w:rsid w:val="002F7913"/>
    <w:rsid w:val="00300724"/>
    <w:rsid w:val="00302C39"/>
    <w:rsid w:val="00304833"/>
    <w:rsid w:val="0031086F"/>
    <w:rsid w:val="00311222"/>
    <w:rsid w:val="00312198"/>
    <w:rsid w:val="00315033"/>
    <w:rsid w:val="003178E9"/>
    <w:rsid w:val="0032217A"/>
    <w:rsid w:val="0032487E"/>
    <w:rsid w:val="00327E03"/>
    <w:rsid w:val="0034232B"/>
    <w:rsid w:val="00343207"/>
    <w:rsid w:val="00343D08"/>
    <w:rsid w:val="00344A7C"/>
    <w:rsid w:val="0034559E"/>
    <w:rsid w:val="00351BD5"/>
    <w:rsid w:val="00355C44"/>
    <w:rsid w:val="003604CB"/>
    <w:rsid w:val="00360705"/>
    <w:rsid w:val="003613D0"/>
    <w:rsid w:val="0036363E"/>
    <w:rsid w:val="003642C2"/>
    <w:rsid w:val="00366B0C"/>
    <w:rsid w:val="00367982"/>
    <w:rsid w:val="00370222"/>
    <w:rsid w:val="00371BD9"/>
    <w:rsid w:val="00373FB9"/>
    <w:rsid w:val="00374A59"/>
    <w:rsid w:val="0037515D"/>
    <w:rsid w:val="00375AF6"/>
    <w:rsid w:val="00382A8B"/>
    <w:rsid w:val="00384C98"/>
    <w:rsid w:val="003968DC"/>
    <w:rsid w:val="003A559A"/>
    <w:rsid w:val="003A6962"/>
    <w:rsid w:val="003A7741"/>
    <w:rsid w:val="003B0DD6"/>
    <w:rsid w:val="003B431B"/>
    <w:rsid w:val="003B753C"/>
    <w:rsid w:val="003C16A4"/>
    <w:rsid w:val="003C6330"/>
    <w:rsid w:val="003C7B39"/>
    <w:rsid w:val="003D253B"/>
    <w:rsid w:val="003F2ADC"/>
    <w:rsid w:val="003F3E7B"/>
    <w:rsid w:val="003F5FE9"/>
    <w:rsid w:val="0040198A"/>
    <w:rsid w:val="00406193"/>
    <w:rsid w:val="004062FA"/>
    <w:rsid w:val="004133B6"/>
    <w:rsid w:val="00420D63"/>
    <w:rsid w:val="00425380"/>
    <w:rsid w:val="00432F16"/>
    <w:rsid w:val="00443052"/>
    <w:rsid w:val="00445D14"/>
    <w:rsid w:val="00447686"/>
    <w:rsid w:val="0045186B"/>
    <w:rsid w:val="00455690"/>
    <w:rsid w:val="00463067"/>
    <w:rsid w:val="00465FB6"/>
    <w:rsid w:val="00466F3D"/>
    <w:rsid w:val="00476E62"/>
    <w:rsid w:val="004840B6"/>
    <w:rsid w:val="00484697"/>
    <w:rsid w:val="004855D0"/>
    <w:rsid w:val="00485A18"/>
    <w:rsid w:val="004904B6"/>
    <w:rsid w:val="00496582"/>
    <w:rsid w:val="004A716A"/>
    <w:rsid w:val="004B030A"/>
    <w:rsid w:val="004B1CFA"/>
    <w:rsid w:val="004B3145"/>
    <w:rsid w:val="004B4724"/>
    <w:rsid w:val="004B4801"/>
    <w:rsid w:val="004C22C2"/>
    <w:rsid w:val="004C60BD"/>
    <w:rsid w:val="004D10BD"/>
    <w:rsid w:val="004D78C4"/>
    <w:rsid w:val="004E148D"/>
    <w:rsid w:val="004E4699"/>
    <w:rsid w:val="004E7E12"/>
    <w:rsid w:val="004F1599"/>
    <w:rsid w:val="004F1AD0"/>
    <w:rsid w:val="004F2213"/>
    <w:rsid w:val="004F26FA"/>
    <w:rsid w:val="0050626E"/>
    <w:rsid w:val="00507BD4"/>
    <w:rsid w:val="00512A52"/>
    <w:rsid w:val="005143F8"/>
    <w:rsid w:val="00536E73"/>
    <w:rsid w:val="005464C2"/>
    <w:rsid w:val="00546A75"/>
    <w:rsid w:val="00552C08"/>
    <w:rsid w:val="005533A8"/>
    <w:rsid w:val="00561FE0"/>
    <w:rsid w:val="00563399"/>
    <w:rsid w:val="0057161D"/>
    <w:rsid w:val="0057417C"/>
    <w:rsid w:val="00577DDF"/>
    <w:rsid w:val="005836A6"/>
    <w:rsid w:val="00584972"/>
    <w:rsid w:val="00590ED1"/>
    <w:rsid w:val="005A4F8F"/>
    <w:rsid w:val="005B18F0"/>
    <w:rsid w:val="005B263C"/>
    <w:rsid w:val="005B47E6"/>
    <w:rsid w:val="005C234D"/>
    <w:rsid w:val="005C5082"/>
    <w:rsid w:val="005D01E1"/>
    <w:rsid w:val="005D24D4"/>
    <w:rsid w:val="005D6572"/>
    <w:rsid w:val="005D6D85"/>
    <w:rsid w:val="005E1DFF"/>
    <w:rsid w:val="005E7518"/>
    <w:rsid w:val="005E79B6"/>
    <w:rsid w:val="005F653A"/>
    <w:rsid w:val="005F6ED4"/>
    <w:rsid w:val="005F7E0D"/>
    <w:rsid w:val="00605034"/>
    <w:rsid w:val="0060505D"/>
    <w:rsid w:val="00610BE9"/>
    <w:rsid w:val="006110B1"/>
    <w:rsid w:val="006251AC"/>
    <w:rsid w:val="00626CB6"/>
    <w:rsid w:val="0062720C"/>
    <w:rsid w:val="006329A0"/>
    <w:rsid w:val="00636C27"/>
    <w:rsid w:val="00637DAB"/>
    <w:rsid w:val="006409FC"/>
    <w:rsid w:val="0064288D"/>
    <w:rsid w:val="00643C24"/>
    <w:rsid w:val="0064405B"/>
    <w:rsid w:val="006563C1"/>
    <w:rsid w:val="00657B57"/>
    <w:rsid w:val="0066212D"/>
    <w:rsid w:val="00662B3C"/>
    <w:rsid w:val="0066559E"/>
    <w:rsid w:val="00671A0F"/>
    <w:rsid w:val="00672AF7"/>
    <w:rsid w:val="006736C2"/>
    <w:rsid w:val="00674D38"/>
    <w:rsid w:val="006835C4"/>
    <w:rsid w:val="00691170"/>
    <w:rsid w:val="006948A1"/>
    <w:rsid w:val="006B08E7"/>
    <w:rsid w:val="006B1792"/>
    <w:rsid w:val="006B47F5"/>
    <w:rsid w:val="006B4C25"/>
    <w:rsid w:val="006B4D4C"/>
    <w:rsid w:val="006B676D"/>
    <w:rsid w:val="006C5B88"/>
    <w:rsid w:val="006D113E"/>
    <w:rsid w:val="006D30A0"/>
    <w:rsid w:val="006D7473"/>
    <w:rsid w:val="006E089F"/>
    <w:rsid w:val="006E0D0A"/>
    <w:rsid w:val="006E22F9"/>
    <w:rsid w:val="006E38A4"/>
    <w:rsid w:val="006E63BD"/>
    <w:rsid w:val="006F20CE"/>
    <w:rsid w:val="006F32E5"/>
    <w:rsid w:val="006F39C2"/>
    <w:rsid w:val="006F5258"/>
    <w:rsid w:val="007023E7"/>
    <w:rsid w:val="00713893"/>
    <w:rsid w:val="007140EE"/>
    <w:rsid w:val="00715675"/>
    <w:rsid w:val="007244B0"/>
    <w:rsid w:val="00724F44"/>
    <w:rsid w:val="007259C0"/>
    <w:rsid w:val="00726FA4"/>
    <w:rsid w:val="00734D81"/>
    <w:rsid w:val="007450AE"/>
    <w:rsid w:val="00746239"/>
    <w:rsid w:val="00750CC4"/>
    <w:rsid w:val="00752914"/>
    <w:rsid w:val="0075382A"/>
    <w:rsid w:val="0075459A"/>
    <w:rsid w:val="007645C2"/>
    <w:rsid w:val="0077331B"/>
    <w:rsid w:val="00774D3A"/>
    <w:rsid w:val="0078152D"/>
    <w:rsid w:val="007858E5"/>
    <w:rsid w:val="00793355"/>
    <w:rsid w:val="00793A47"/>
    <w:rsid w:val="007A25E6"/>
    <w:rsid w:val="007B32C3"/>
    <w:rsid w:val="007B6F7A"/>
    <w:rsid w:val="007C25D1"/>
    <w:rsid w:val="007C2957"/>
    <w:rsid w:val="007C353C"/>
    <w:rsid w:val="007C4240"/>
    <w:rsid w:val="007C482F"/>
    <w:rsid w:val="007C6540"/>
    <w:rsid w:val="007C68F2"/>
    <w:rsid w:val="007D1E95"/>
    <w:rsid w:val="007D492D"/>
    <w:rsid w:val="007D55E2"/>
    <w:rsid w:val="007E2566"/>
    <w:rsid w:val="007E2CFE"/>
    <w:rsid w:val="007E35C3"/>
    <w:rsid w:val="007E41DD"/>
    <w:rsid w:val="007E5CB8"/>
    <w:rsid w:val="007F04AA"/>
    <w:rsid w:val="007F0E40"/>
    <w:rsid w:val="007F7D3B"/>
    <w:rsid w:val="00807201"/>
    <w:rsid w:val="00811395"/>
    <w:rsid w:val="008169E5"/>
    <w:rsid w:val="00821921"/>
    <w:rsid w:val="00822448"/>
    <w:rsid w:val="008278FE"/>
    <w:rsid w:val="008309A9"/>
    <w:rsid w:val="00834C70"/>
    <w:rsid w:val="00835008"/>
    <w:rsid w:val="0083650E"/>
    <w:rsid w:val="00846512"/>
    <w:rsid w:val="00854994"/>
    <w:rsid w:val="008602C7"/>
    <w:rsid w:val="00860959"/>
    <w:rsid w:val="008666FC"/>
    <w:rsid w:val="0087218E"/>
    <w:rsid w:val="00874E96"/>
    <w:rsid w:val="008771E5"/>
    <w:rsid w:val="0088424C"/>
    <w:rsid w:val="0089478B"/>
    <w:rsid w:val="00896174"/>
    <w:rsid w:val="008A34AB"/>
    <w:rsid w:val="008A446A"/>
    <w:rsid w:val="008A4BF8"/>
    <w:rsid w:val="008A5FC4"/>
    <w:rsid w:val="008B0126"/>
    <w:rsid w:val="008B141D"/>
    <w:rsid w:val="008B1B19"/>
    <w:rsid w:val="008B3B91"/>
    <w:rsid w:val="008B61AA"/>
    <w:rsid w:val="008C1CD4"/>
    <w:rsid w:val="008C2C81"/>
    <w:rsid w:val="008C6498"/>
    <w:rsid w:val="008C7C78"/>
    <w:rsid w:val="008D07B9"/>
    <w:rsid w:val="008D216D"/>
    <w:rsid w:val="008D6527"/>
    <w:rsid w:val="008E2DE6"/>
    <w:rsid w:val="008E3F1B"/>
    <w:rsid w:val="008F05DB"/>
    <w:rsid w:val="008F24DE"/>
    <w:rsid w:val="008F2E42"/>
    <w:rsid w:val="008F3D24"/>
    <w:rsid w:val="008F4944"/>
    <w:rsid w:val="008F7998"/>
    <w:rsid w:val="00901079"/>
    <w:rsid w:val="00901A63"/>
    <w:rsid w:val="00904B49"/>
    <w:rsid w:val="00913CD4"/>
    <w:rsid w:val="00917488"/>
    <w:rsid w:val="00920630"/>
    <w:rsid w:val="00923B2F"/>
    <w:rsid w:val="00927C57"/>
    <w:rsid w:val="00940AF8"/>
    <w:rsid w:val="009544D6"/>
    <w:rsid w:val="009544EF"/>
    <w:rsid w:val="00954A74"/>
    <w:rsid w:val="00955D18"/>
    <w:rsid w:val="00961629"/>
    <w:rsid w:val="0097000B"/>
    <w:rsid w:val="0097089E"/>
    <w:rsid w:val="00970923"/>
    <w:rsid w:val="0097547A"/>
    <w:rsid w:val="00977934"/>
    <w:rsid w:val="00977C8D"/>
    <w:rsid w:val="00983E12"/>
    <w:rsid w:val="009875FA"/>
    <w:rsid w:val="00991FA6"/>
    <w:rsid w:val="009938E0"/>
    <w:rsid w:val="00996655"/>
    <w:rsid w:val="00997C82"/>
    <w:rsid w:val="009A0719"/>
    <w:rsid w:val="009A27DA"/>
    <w:rsid w:val="009A56B0"/>
    <w:rsid w:val="009B06EC"/>
    <w:rsid w:val="009B0C06"/>
    <w:rsid w:val="009B23C8"/>
    <w:rsid w:val="009B53FF"/>
    <w:rsid w:val="009B7AB2"/>
    <w:rsid w:val="009C0533"/>
    <w:rsid w:val="009C7610"/>
    <w:rsid w:val="009D000E"/>
    <w:rsid w:val="009D0485"/>
    <w:rsid w:val="009E18E3"/>
    <w:rsid w:val="009E1A0C"/>
    <w:rsid w:val="009E6997"/>
    <w:rsid w:val="009F773A"/>
    <w:rsid w:val="00A11856"/>
    <w:rsid w:val="00A14549"/>
    <w:rsid w:val="00A175AB"/>
    <w:rsid w:val="00A1771E"/>
    <w:rsid w:val="00A2438E"/>
    <w:rsid w:val="00A2638A"/>
    <w:rsid w:val="00A30C5F"/>
    <w:rsid w:val="00A33635"/>
    <w:rsid w:val="00A41ABD"/>
    <w:rsid w:val="00A473A9"/>
    <w:rsid w:val="00A515A8"/>
    <w:rsid w:val="00A51B80"/>
    <w:rsid w:val="00A55369"/>
    <w:rsid w:val="00A62902"/>
    <w:rsid w:val="00A722CE"/>
    <w:rsid w:val="00A7764B"/>
    <w:rsid w:val="00A84D38"/>
    <w:rsid w:val="00A85250"/>
    <w:rsid w:val="00A86946"/>
    <w:rsid w:val="00A908E6"/>
    <w:rsid w:val="00A94BCB"/>
    <w:rsid w:val="00AA4D31"/>
    <w:rsid w:val="00AA6E97"/>
    <w:rsid w:val="00AB518E"/>
    <w:rsid w:val="00AB7548"/>
    <w:rsid w:val="00AB7DCB"/>
    <w:rsid w:val="00AD5871"/>
    <w:rsid w:val="00AE0C22"/>
    <w:rsid w:val="00AE2D06"/>
    <w:rsid w:val="00AE519F"/>
    <w:rsid w:val="00AE6EE2"/>
    <w:rsid w:val="00AF04CF"/>
    <w:rsid w:val="00AF0BAB"/>
    <w:rsid w:val="00AF52C9"/>
    <w:rsid w:val="00B0148E"/>
    <w:rsid w:val="00B0359D"/>
    <w:rsid w:val="00B04593"/>
    <w:rsid w:val="00B0676F"/>
    <w:rsid w:val="00B07290"/>
    <w:rsid w:val="00B07AEA"/>
    <w:rsid w:val="00B11A11"/>
    <w:rsid w:val="00B12621"/>
    <w:rsid w:val="00B21AFC"/>
    <w:rsid w:val="00B22657"/>
    <w:rsid w:val="00B26B95"/>
    <w:rsid w:val="00B30725"/>
    <w:rsid w:val="00B350E6"/>
    <w:rsid w:val="00B36DDF"/>
    <w:rsid w:val="00B36E03"/>
    <w:rsid w:val="00B41474"/>
    <w:rsid w:val="00B42105"/>
    <w:rsid w:val="00B50713"/>
    <w:rsid w:val="00B535A7"/>
    <w:rsid w:val="00B5505C"/>
    <w:rsid w:val="00B5655F"/>
    <w:rsid w:val="00B66020"/>
    <w:rsid w:val="00B73682"/>
    <w:rsid w:val="00B74B3A"/>
    <w:rsid w:val="00B808B4"/>
    <w:rsid w:val="00B83584"/>
    <w:rsid w:val="00B83EC9"/>
    <w:rsid w:val="00B84EC6"/>
    <w:rsid w:val="00B90CD6"/>
    <w:rsid w:val="00B9625E"/>
    <w:rsid w:val="00BA75FB"/>
    <w:rsid w:val="00BB230D"/>
    <w:rsid w:val="00BB49C6"/>
    <w:rsid w:val="00BB4AF5"/>
    <w:rsid w:val="00BB6A46"/>
    <w:rsid w:val="00BC2542"/>
    <w:rsid w:val="00BC3464"/>
    <w:rsid w:val="00BD206F"/>
    <w:rsid w:val="00BD55AC"/>
    <w:rsid w:val="00BE053C"/>
    <w:rsid w:val="00BE1115"/>
    <w:rsid w:val="00BE31F5"/>
    <w:rsid w:val="00BE33A6"/>
    <w:rsid w:val="00BE47D1"/>
    <w:rsid w:val="00BE60F5"/>
    <w:rsid w:val="00BE76D8"/>
    <w:rsid w:val="00BF572D"/>
    <w:rsid w:val="00C00805"/>
    <w:rsid w:val="00C01B54"/>
    <w:rsid w:val="00C155BC"/>
    <w:rsid w:val="00C21480"/>
    <w:rsid w:val="00C219B9"/>
    <w:rsid w:val="00C24072"/>
    <w:rsid w:val="00C25163"/>
    <w:rsid w:val="00C27298"/>
    <w:rsid w:val="00C27CC1"/>
    <w:rsid w:val="00C30B0B"/>
    <w:rsid w:val="00C33812"/>
    <w:rsid w:val="00C33B04"/>
    <w:rsid w:val="00C34788"/>
    <w:rsid w:val="00C4262E"/>
    <w:rsid w:val="00C47E9E"/>
    <w:rsid w:val="00C51BE2"/>
    <w:rsid w:val="00C53590"/>
    <w:rsid w:val="00C57C6F"/>
    <w:rsid w:val="00C61D90"/>
    <w:rsid w:val="00C61F7E"/>
    <w:rsid w:val="00C643A6"/>
    <w:rsid w:val="00C7476B"/>
    <w:rsid w:val="00C76CE9"/>
    <w:rsid w:val="00C85EAA"/>
    <w:rsid w:val="00C90723"/>
    <w:rsid w:val="00C9074E"/>
    <w:rsid w:val="00C90CC9"/>
    <w:rsid w:val="00C918B0"/>
    <w:rsid w:val="00C92C8B"/>
    <w:rsid w:val="00C93C7B"/>
    <w:rsid w:val="00C97043"/>
    <w:rsid w:val="00C97ECE"/>
    <w:rsid w:val="00CA2B40"/>
    <w:rsid w:val="00CA325A"/>
    <w:rsid w:val="00CA410B"/>
    <w:rsid w:val="00CA654F"/>
    <w:rsid w:val="00CA79C4"/>
    <w:rsid w:val="00CB03F7"/>
    <w:rsid w:val="00CB16B2"/>
    <w:rsid w:val="00CB3FED"/>
    <w:rsid w:val="00CB489F"/>
    <w:rsid w:val="00CB6622"/>
    <w:rsid w:val="00CB679F"/>
    <w:rsid w:val="00CC25C5"/>
    <w:rsid w:val="00CC4B69"/>
    <w:rsid w:val="00CC59FA"/>
    <w:rsid w:val="00CC74B6"/>
    <w:rsid w:val="00CD61C6"/>
    <w:rsid w:val="00CD6C04"/>
    <w:rsid w:val="00CD6D5F"/>
    <w:rsid w:val="00CF317C"/>
    <w:rsid w:val="00CF5548"/>
    <w:rsid w:val="00D0677E"/>
    <w:rsid w:val="00D07489"/>
    <w:rsid w:val="00D219EE"/>
    <w:rsid w:val="00D33BE1"/>
    <w:rsid w:val="00D371A6"/>
    <w:rsid w:val="00D37DD1"/>
    <w:rsid w:val="00D40B07"/>
    <w:rsid w:val="00D51BDF"/>
    <w:rsid w:val="00D627CE"/>
    <w:rsid w:val="00D65ABE"/>
    <w:rsid w:val="00D75E23"/>
    <w:rsid w:val="00D75E52"/>
    <w:rsid w:val="00D772F9"/>
    <w:rsid w:val="00D87396"/>
    <w:rsid w:val="00D97B22"/>
    <w:rsid w:val="00D97D5E"/>
    <w:rsid w:val="00DA0A7E"/>
    <w:rsid w:val="00DA0D18"/>
    <w:rsid w:val="00DA0E9E"/>
    <w:rsid w:val="00DA2B99"/>
    <w:rsid w:val="00DA4951"/>
    <w:rsid w:val="00DA52F8"/>
    <w:rsid w:val="00DA5A58"/>
    <w:rsid w:val="00DA671B"/>
    <w:rsid w:val="00DA79CD"/>
    <w:rsid w:val="00DA7B6B"/>
    <w:rsid w:val="00DB2DA6"/>
    <w:rsid w:val="00DB36C8"/>
    <w:rsid w:val="00DB4E77"/>
    <w:rsid w:val="00DC4A89"/>
    <w:rsid w:val="00DD239C"/>
    <w:rsid w:val="00DE4DF8"/>
    <w:rsid w:val="00DF4854"/>
    <w:rsid w:val="00DF5DBB"/>
    <w:rsid w:val="00E0123B"/>
    <w:rsid w:val="00E01E79"/>
    <w:rsid w:val="00E01F12"/>
    <w:rsid w:val="00E10024"/>
    <w:rsid w:val="00E13226"/>
    <w:rsid w:val="00E17618"/>
    <w:rsid w:val="00E2096B"/>
    <w:rsid w:val="00E21658"/>
    <w:rsid w:val="00E233E1"/>
    <w:rsid w:val="00E2603E"/>
    <w:rsid w:val="00E315A9"/>
    <w:rsid w:val="00E32AD6"/>
    <w:rsid w:val="00E330DE"/>
    <w:rsid w:val="00E365DA"/>
    <w:rsid w:val="00E46810"/>
    <w:rsid w:val="00E50220"/>
    <w:rsid w:val="00E50D5D"/>
    <w:rsid w:val="00E553F0"/>
    <w:rsid w:val="00E56195"/>
    <w:rsid w:val="00E562EA"/>
    <w:rsid w:val="00E60AE0"/>
    <w:rsid w:val="00E67194"/>
    <w:rsid w:val="00E727AF"/>
    <w:rsid w:val="00E74DF0"/>
    <w:rsid w:val="00E77DE3"/>
    <w:rsid w:val="00E80648"/>
    <w:rsid w:val="00E82741"/>
    <w:rsid w:val="00E84B30"/>
    <w:rsid w:val="00E97783"/>
    <w:rsid w:val="00EA0237"/>
    <w:rsid w:val="00EA10A8"/>
    <w:rsid w:val="00EA3D0A"/>
    <w:rsid w:val="00EA6C3C"/>
    <w:rsid w:val="00EC0A55"/>
    <w:rsid w:val="00EC321D"/>
    <w:rsid w:val="00EC74F3"/>
    <w:rsid w:val="00ED387D"/>
    <w:rsid w:val="00ED5F01"/>
    <w:rsid w:val="00ED6DBA"/>
    <w:rsid w:val="00EE271E"/>
    <w:rsid w:val="00EE552C"/>
    <w:rsid w:val="00EF25A0"/>
    <w:rsid w:val="00EF5617"/>
    <w:rsid w:val="00EF5EF8"/>
    <w:rsid w:val="00EF6A26"/>
    <w:rsid w:val="00EF725E"/>
    <w:rsid w:val="00F05882"/>
    <w:rsid w:val="00F10408"/>
    <w:rsid w:val="00F12C0A"/>
    <w:rsid w:val="00F15971"/>
    <w:rsid w:val="00F16089"/>
    <w:rsid w:val="00F1614A"/>
    <w:rsid w:val="00F21B0E"/>
    <w:rsid w:val="00F25004"/>
    <w:rsid w:val="00F36ADA"/>
    <w:rsid w:val="00F44D56"/>
    <w:rsid w:val="00F45D8D"/>
    <w:rsid w:val="00F5361E"/>
    <w:rsid w:val="00F55DE0"/>
    <w:rsid w:val="00F56E78"/>
    <w:rsid w:val="00F60002"/>
    <w:rsid w:val="00F620B3"/>
    <w:rsid w:val="00F62180"/>
    <w:rsid w:val="00F64C31"/>
    <w:rsid w:val="00F716CB"/>
    <w:rsid w:val="00F7400F"/>
    <w:rsid w:val="00F75613"/>
    <w:rsid w:val="00F819A4"/>
    <w:rsid w:val="00F81F48"/>
    <w:rsid w:val="00F82FFB"/>
    <w:rsid w:val="00F8497B"/>
    <w:rsid w:val="00F90AF8"/>
    <w:rsid w:val="00F90E13"/>
    <w:rsid w:val="00F929E6"/>
    <w:rsid w:val="00FA0E3B"/>
    <w:rsid w:val="00FA4A4A"/>
    <w:rsid w:val="00FA524D"/>
    <w:rsid w:val="00FA7515"/>
    <w:rsid w:val="00FA7C99"/>
    <w:rsid w:val="00FB362B"/>
    <w:rsid w:val="00FB3BD9"/>
    <w:rsid w:val="00FC1AA6"/>
    <w:rsid w:val="00FC4704"/>
    <w:rsid w:val="00FC6643"/>
    <w:rsid w:val="00FC721E"/>
    <w:rsid w:val="00FC7549"/>
    <w:rsid w:val="00FD077B"/>
    <w:rsid w:val="00FD2268"/>
    <w:rsid w:val="00FE0AE1"/>
    <w:rsid w:val="00FE2EA8"/>
    <w:rsid w:val="00FE38C9"/>
    <w:rsid w:val="00FE530B"/>
    <w:rsid w:val="00FF0781"/>
    <w:rsid w:val="00FF3495"/>
    <w:rsid w:val="00FF367E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7ADF0"/>
  <w15:chartTrackingRefBased/>
  <w15:docId w15:val="{A30DEA57-DB03-4A1A-AC5E-60D1B89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F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527"/>
    <w:pPr>
      <w:keepNext/>
      <w:jc w:val="center"/>
      <w:outlineLvl w:val="0"/>
    </w:pPr>
    <w:rPr>
      <w:rFonts w:ascii="Bookman Old Style" w:hAnsi="Bookman Old Style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0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07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5A4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73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396"/>
    <w:pPr>
      <w:tabs>
        <w:tab w:val="center" w:pos="4320"/>
        <w:tab w:val="right" w:pos="8640"/>
      </w:tabs>
    </w:pPr>
  </w:style>
  <w:style w:type="paragraph" w:customStyle="1" w:styleId="Style">
    <w:name w:val="Style"/>
    <w:rsid w:val="00D87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unhideWhenUsed/>
    <w:rsid w:val="00D75E23"/>
    <w:rPr>
      <w:color w:val="0000FF"/>
      <w:u w:val="single"/>
    </w:rPr>
  </w:style>
  <w:style w:type="paragraph" w:styleId="NoSpacing">
    <w:name w:val="No Spacing"/>
    <w:qFormat/>
    <w:rsid w:val="00E74DF0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rsid w:val="007D55E2"/>
    <w:rPr>
      <w:b/>
      <w:bCs/>
    </w:rPr>
  </w:style>
  <w:style w:type="character" w:customStyle="1" w:styleId="BodyTextChar">
    <w:name w:val="Body Text Char"/>
    <w:link w:val="BodyText"/>
    <w:rsid w:val="007D55E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55E2"/>
    <w:pPr>
      <w:ind w:left="720"/>
      <w:contextualSpacing/>
    </w:pPr>
    <w:rPr>
      <w:rFonts w:ascii="Bookman Old Style" w:hAnsi="Bookman Old Style"/>
      <w:b/>
      <w:sz w:val="20"/>
      <w:szCs w:val="20"/>
    </w:rPr>
  </w:style>
  <w:style w:type="paragraph" w:customStyle="1" w:styleId="msolistparagraph0">
    <w:name w:val="msolistparagraph"/>
    <w:basedOn w:val="Normal"/>
    <w:rsid w:val="008F2E42"/>
    <w:pPr>
      <w:ind w:left="720"/>
    </w:pPr>
  </w:style>
  <w:style w:type="character" w:customStyle="1" w:styleId="Heading1Char">
    <w:name w:val="Heading 1 Char"/>
    <w:link w:val="Heading1"/>
    <w:rsid w:val="008D6527"/>
    <w:rPr>
      <w:rFonts w:ascii="Bookman Old Style" w:hAnsi="Bookman Old Style"/>
      <w:b/>
      <w:bCs/>
      <w:sz w:val="28"/>
    </w:rPr>
  </w:style>
  <w:style w:type="paragraph" w:styleId="BalloonText">
    <w:name w:val="Balloon Text"/>
    <w:basedOn w:val="Normal"/>
    <w:link w:val="BalloonTextChar"/>
    <w:rsid w:val="00F7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6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21AFC"/>
  </w:style>
  <w:style w:type="character" w:styleId="Strong">
    <w:name w:val="Strong"/>
    <w:uiPriority w:val="99"/>
    <w:qFormat/>
    <w:rsid w:val="00A722CE"/>
    <w:rPr>
      <w:rFonts w:cs="Times New Roman"/>
      <w:b/>
      <w:bCs/>
    </w:rPr>
  </w:style>
  <w:style w:type="character" w:customStyle="1" w:styleId="Heading2Char">
    <w:name w:val="Heading 2 Char"/>
    <w:link w:val="Heading2"/>
    <w:semiHidden/>
    <w:rsid w:val="000707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70710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070710"/>
    <w:pPr>
      <w:spacing w:after="120" w:line="480" w:lineRule="auto"/>
    </w:pPr>
  </w:style>
  <w:style w:type="character" w:customStyle="1" w:styleId="BodyText2Char">
    <w:name w:val="Body Text 2 Char"/>
    <w:link w:val="BodyText2"/>
    <w:rsid w:val="00070710"/>
    <w:rPr>
      <w:sz w:val="24"/>
      <w:szCs w:val="24"/>
    </w:rPr>
  </w:style>
  <w:style w:type="character" w:customStyle="1" w:styleId="Heading5Char">
    <w:name w:val="Heading 5 Char"/>
    <w:link w:val="Heading5"/>
    <w:rsid w:val="005A4F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rsid w:val="005A4F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4F8F"/>
    <w:rPr>
      <w:sz w:val="24"/>
      <w:szCs w:val="24"/>
    </w:rPr>
  </w:style>
  <w:style w:type="paragraph" w:customStyle="1" w:styleId="xmsonormal">
    <w:name w:val="x_msonormal"/>
    <w:basedOn w:val="Normal"/>
    <w:rsid w:val="00CA2B40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6C27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2D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2D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1AD0"/>
    <w:rPr>
      <w:sz w:val="24"/>
      <w:szCs w:val="24"/>
    </w:rPr>
  </w:style>
  <w:style w:type="paragraph" w:customStyle="1" w:styleId="m3738868787843799888msolistparagraph">
    <w:name w:val="m_3738868787843799888msolistparagraph"/>
    <w:basedOn w:val="Normal"/>
    <w:rsid w:val="00BB230D"/>
    <w:pPr>
      <w:spacing w:before="100" w:beforeAutospacing="1" w:after="100" w:afterAutospacing="1"/>
    </w:pPr>
  </w:style>
  <w:style w:type="paragraph" w:customStyle="1" w:styleId="m-6240160804224523588msolistparagraph">
    <w:name w:val="m_-6240160804224523588msolistparagraph"/>
    <w:basedOn w:val="Normal"/>
    <w:rsid w:val="00BB230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CA32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3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325A"/>
  </w:style>
  <w:style w:type="paragraph" w:styleId="CommentSubject">
    <w:name w:val="annotation subject"/>
    <w:basedOn w:val="CommentText"/>
    <w:next w:val="CommentText"/>
    <w:link w:val="CommentSubjectChar"/>
    <w:rsid w:val="00CA3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3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keandpen.civicweb.net/filepro/documents/4299?expanded=9204&amp;preview=9796" TargetMode="External"/><Relationship Id="rId13" Type="http://schemas.openxmlformats.org/officeDocument/2006/relationships/hyperlink" Target="https://firstalaskans.org/newsroom/first-alaskans-institutes-37th-annual-statewide-elders-youth-conference-and-the-9th-annual-howard-rock-ted-stevens-smokehouse-gala-will-be-held-virtually-to-protect-the-health-and-wellbei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rmers.gov/service-center-locator?fips=02060&amp;state=AK&amp;stateCode=02&amp;cntyCode=06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rmers.gov/Seafoo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ventbrite.com/e/2020-statewide-elders-youth-conference-tickets-81872702457" TargetMode="External"/><Relationship Id="rId10" Type="http://schemas.openxmlformats.org/officeDocument/2006/relationships/hyperlink" Target="http://www.adfg.alaska.gov/static/home/news/hottopics/pdfs/cares_act_spendingplan_100520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dfg.alaska.gov/static/home/news/hottopics/pdfs/cares_act_spendingplan_100520.pdf" TargetMode="External"/><Relationship Id="rId14" Type="http://schemas.openxmlformats.org/officeDocument/2006/relationships/hyperlink" Target="https://www.eventbrite.com/e/2020-statewide-elders-youth-conference-tickets-81872702457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B68C-8FDD-494E-967E-392AA8A0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May 5, 2008</vt:lpstr>
    </vt:vector>
  </TitlesOfParts>
  <Company>Lake &amp; Peninsula Borough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May 5, 2008</dc:title>
  <dc:subject/>
  <dc:creator>Rosie</dc:creator>
  <cp:keywords/>
  <cp:lastModifiedBy>Kate Conley</cp:lastModifiedBy>
  <cp:revision>5</cp:revision>
  <cp:lastPrinted>2020-06-16T00:05:00Z</cp:lastPrinted>
  <dcterms:created xsi:type="dcterms:W3CDTF">2020-10-10T02:00:00Z</dcterms:created>
  <dcterms:modified xsi:type="dcterms:W3CDTF">2020-10-10T02:06:00Z</dcterms:modified>
</cp:coreProperties>
</file>